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A6" w:rsidRDefault="00D773A6">
      <w:pPr>
        <w:rPr>
          <w:rFonts w:ascii="Arial" w:hAnsi="Arial" w:cs="Arial"/>
        </w:rPr>
      </w:pPr>
    </w:p>
    <w:p w:rsidR="0033696D" w:rsidRDefault="00983AEA">
      <w:pPr>
        <w:rPr>
          <w:rFonts w:ascii="Arial" w:hAnsi="Arial" w:cs="Arial"/>
        </w:rPr>
      </w:pPr>
      <w:r w:rsidRPr="00983AEA">
        <w:rPr>
          <w:rFonts w:ascii="Arial" w:hAnsi="Arial" w:cs="Arial"/>
        </w:rPr>
        <w:t>Enhetschef kan tilldelas att ansvara för den praktiska läkemedelshanteringen:</w:t>
      </w:r>
      <w:r w:rsidRPr="00983AEA">
        <w:rPr>
          <w:rFonts w:ascii="Arial" w:hAnsi="Arial" w:cs="Arial"/>
        </w:rPr>
        <w:br/>
      </w:r>
    </w:p>
    <w:p w:rsidR="00743F28" w:rsidRPr="00983AEA" w:rsidRDefault="00743F28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600"/>
      </w:tblGrid>
      <w:tr w:rsidR="00882CF6" w:rsidRPr="001D74FD" w:rsidTr="001D74FD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1D74FD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4FD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1D74FD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RPr="001D74FD" w:rsidTr="001D74FD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1D74FD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4FD">
              <w:rPr>
                <w:rFonts w:ascii="Arial" w:hAnsi="Arial" w:cs="Arial"/>
                <w:b/>
                <w:sz w:val="20"/>
                <w:szCs w:val="20"/>
              </w:rPr>
              <w:t>Namn &amp; titel: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CF6" w:rsidRPr="001D74FD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1D74FD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1D74FD" w:rsidRDefault="00E052A5" w:rsidP="009602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4FD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960283" w:rsidRPr="001D74FD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1D74FD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BCA" w:rsidRPr="001D74FD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4FD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960283" w:rsidRPr="001D74FD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82CF6" w:rsidRPr="001D74FD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696D" w:rsidRPr="00E55D79" w:rsidRDefault="00E55D79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743F28" w:rsidRDefault="00743F28">
      <w:pPr>
        <w:rPr>
          <w:sz w:val="20"/>
          <w:szCs w:val="20"/>
        </w:rPr>
      </w:pPr>
    </w:p>
    <w:p w:rsidR="00743F28" w:rsidRDefault="00743F28">
      <w:pPr>
        <w:rPr>
          <w:sz w:val="20"/>
          <w:szCs w:val="20"/>
        </w:rPr>
      </w:pPr>
    </w:p>
    <w:p w:rsidR="00743F28" w:rsidRPr="00FA0281" w:rsidRDefault="00743F28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100"/>
      </w:tblGrid>
      <w:tr w:rsidR="0033696D" w:rsidTr="001D74FD">
        <w:tc>
          <w:tcPr>
            <w:tcW w:w="648" w:type="dxa"/>
            <w:shd w:val="clear" w:color="auto" w:fill="auto"/>
            <w:vAlign w:val="center"/>
          </w:tcPr>
          <w:p w:rsidR="0033696D" w:rsidRPr="001D74FD" w:rsidRDefault="0033696D" w:rsidP="001D7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4FD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1D74FD" w:rsidRDefault="0033696D" w:rsidP="001D7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4FD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Default="0033696D" w:rsidP="001D74FD">
            <w:pPr>
              <w:jc w:val="center"/>
            </w:pPr>
          </w:p>
        </w:tc>
      </w:tr>
      <w:tr w:rsidR="00E040AC" w:rsidTr="001D74FD">
        <w:tc>
          <w:tcPr>
            <w:tcW w:w="648" w:type="dxa"/>
            <w:shd w:val="clear" w:color="auto" w:fill="auto"/>
            <w:vAlign w:val="center"/>
          </w:tcPr>
          <w:p w:rsidR="00E040AC" w:rsidRPr="001D74FD" w:rsidRDefault="00E040AC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0AC" w:rsidRPr="001D74FD" w:rsidRDefault="00E040AC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040AC" w:rsidRPr="001D74FD" w:rsidRDefault="00983AEA" w:rsidP="001D74FD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1D74FD">
              <w:rPr>
                <w:rFonts w:ascii="Arial" w:hAnsi="Arial" w:cs="Arial"/>
                <w:sz w:val="20"/>
                <w:szCs w:val="20"/>
              </w:rPr>
              <w:t>Svara för ansvarsfördelningen av enskilda arbetsuppgifter på enheten</w:t>
            </w:r>
          </w:p>
        </w:tc>
      </w:tr>
      <w:tr w:rsidR="00E040AC" w:rsidTr="001D74FD">
        <w:tc>
          <w:tcPr>
            <w:tcW w:w="648" w:type="dxa"/>
            <w:shd w:val="clear" w:color="auto" w:fill="auto"/>
            <w:vAlign w:val="center"/>
          </w:tcPr>
          <w:p w:rsidR="00E040AC" w:rsidRPr="001D74FD" w:rsidRDefault="00E040AC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0AC" w:rsidRPr="001D74FD" w:rsidRDefault="00E040AC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040AC" w:rsidRPr="001D74FD" w:rsidRDefault="00983AEA" w:rsidP="00882344">
            <w:pPr>
              <w:rPr>
                <w:rFonts w:ascii="Arial" w:hAnsi="Arial" w:cs="Arial"/>
                <w:sz w:val="20"/>
                <w:szCs w:val="20"/>
              </w:rPr>
            </w:pPr>
            <w:r w:rsidRPr="001D74FD">
              <w:rPr>
                <w:rFonts w:ascii="Arial" w:hAnsi="Arial" w:cs="Arial"/>
                <w:sz w:val="20"/>
                <w:szCs w:val="20"/>
              </w:rPr>
              <w:t>Svar</w:t>
            </w:r>
            <w:r w:rsidR="00766C4B">
              <w:rPr>
                <w:rFonts w:ascii="Arial" w:hAnsi="Arial" w:cs="Arial"/>
                <w:sz w:val="20"/>
                <w:szCs w:val="20"/>
              </w:rPr>
              <w:t xml:space="preserve">a för att gällande föreskrifter, </w:t>
            </w:r>
            <w:r w:rsidR="00882344">
              <w:rPr>
                <w:rFonts w:ascii="Arial" w:hAnsi="Arial" w:cs="Arial"/>
                <w:sz w:val="20"/>
                <w:szCs w:val="20"/>
              </w:rPr>
              <w:t>Regionens</w:t>
            </w:r>
            <w:r w:rsidR="00766C4B">
              <w:rPr>
                <w:rFonts w:ascii="Arial" w:hAnsi="Arial" w:cs="Arial"/>
                <w:sz w:val="20"/>
                <w:szCs w:val="20"/>
              </w:rPr>
              <w:t xml:space="preserve"> riktlinjer </w:t>
            </w:r>
            <w:r w:rsidRPr="001D74FD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882344">
              <w:rPr>
                <w:rFonts w:ascii="Arial" w:hAnsi="Arial" w:cs="Arial"/>
                <w:sz w:val="20"/>
                <w:szCs w:val="20"/>
              </w:rPr>
              <w:t xml:space="preserve">enhetens </w:t>
            </w:r>
            <w:r w:rsidRPr="001D74FD">
              <w:rPr>
                <w:rFonts w:ascii="Arial" w:hAnsi="Arial" w:cs="Arial"/>
                <w:sz w:val="20"/>
                <w:szCs w:val="20"/>
              </w:rPr>
              <w:t xml:space="preserve">fastställda </w:t>
            </w:r>
            <w:r w:rsidR="00D06DCF" w:rsidRPr="00D06DCF">
              <w:rPr>
                <w:rFonts w:ascii="Arial" w:hAnsi="Arial" w:cs="Arial"/>
                <w:sz w:val="20"/>
                <w:szCs w:val="20"/>
              </w:rPr>
              <w:t>rutin för läkemedelshantering</w:t>
            </w:r>
            <w:r w:rsidR="00D06DCF" w:rsidRPr="001D7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74FD">
              <w:rPr>
                <w:rFonts w:ascii="Arial" w:hAnsi="Arial" w:cs="Arial"/>
                <w:sz w:val="20"/>
                <w:szCs w:val="20"/>
              </w:rPr>
              <w:t>är väl kända och tillämpas</w:t>
            </w:r>
          </w:p>
        </w:tc>
      </w:tr>
      <w:tr w:rsidR="00E040AC" w:rsidTr="001D74FD">
        <w:tc>
          <w:tcPr>
            <w:tcW w:w="648" w:type="dxa"/>
            <w:shd w:val="clear" w:color="auto" w:fill="auto"/>
            <w:vAlign w:val="center"/>
          </w:tcPr>
          <w:p w:rsidR="00E040AC" w:rsidRPr="001D74FD" w:rsidRDefault="00E040AC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0AC" w:rsidRPr="001D74FD" w:rsidRDefault="00E040AC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040AC" w:rsidRPr="001D74FD" w:rsidRDefault="00983AEA" w:rsidP="00983AEA">
            <w:pPr>
              <w:rPr>
                <w:rFonts w:ascii="Arial" w:hAnsi="Arial" w:cs="Arial"/>
                <w:sz w:val="20"/>
                <w:szCs w:val="20"/>
              </w:rPr>
            </w:pPr>
            <w:r w:rsidRPr="001D74FD">
              <w:rPr>
                <w:rFonts w:ascii="Arial" w:hAnsi="Arial" w:cs="Arial"/>
                <w:sz w:val="20"/>
                <w:szCs w:val="20"/>
              </w:rPr>
              <w:t>Svara för att personalen fortlöpande får information och utbildning samt skolas in i de tekniker som kommer till användning i läkemedels</w:t>
            </w:r>
            <w:r w:rsidRPr="001D74FD">
              <w:rPr>
                <w:rFonts w:ascii="Arial" w:hAnsi="Arial" w:cs="Arial"/>
                <w:sz w:val="20"/>
                <w:szCs w:val="20"/>
              </w:rPr>
              <w:softHyphen/>
              <w:t>hantering</w:t>
            </w:r>
          </w:p>
        </w:tc>
      </w:tr>
      <w:tr w:rsidR="00E040AC" w:rsidTr="001D74FD">
        <w:tc>
          <w:tcPr>
            <w:tcW w:w="648" w:type="dxa"/>
            <w:shd w:val="clear" w:color="auto" w:fill="auto"/>
            <w:vAlign w:val="center"/>
          </w:tcPr>
          <w:p w:rsidR="00E040AC" w:rsidRPr="001D74FD" w:rsidRDefault="00E040AC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0AC" w:rsidRPr="001D74FD" w:rsidRDefault="00E040AC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040AC" w:rsidRPr="001D74FD" w:rsidRDefault="00983AEA" w:rsidP="00882344">
            <w:pPr>
              <w:rPr>
                <w:rFonts w:ascii="Arial" w:hAnsi="Arial" w:cs="Arial"/>
                <w:sz w:val="20"/>
                <w:szCs w:val="20"/>
              </w:rPr>
            </w:pPr>
            <w:r w:rsidRPr="001D74FD">
              <w:rPr>
                <w:rFonts w:ascii="Arial" w:hAnsi="Arial" w:cs="Arial"/>
                <w:sz w:val="20"/>
                <w:szCs w:val="20"/>
              </w:rPr>
              <w:t xml:space="preserve">Svara för att avvikelser från föreskrifter, </w:t>
            </w:r>
            <w:r w:rsidR="00882344">
              <w:rPr>
                <w:rFonts w:ascii="Arial" w:hAnsi="Arial" w:cs="Arial"/>
                <w:sz w:val="20"/>
                <w:szCs w:val="20"/>
              </w:rPr>
              <w:t xml:space="preserve">Regionens riktlinjer </w:t>
            </w:r>
            <w:r w:rsidR="00882344" w:rsidRPr="001D74FD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882344">
              <w:rPr>
                <w:rFonts w:ascii="Arial" w:hAnsi="Arial" w:cs="Arial"/>
                <w:sz w:val="20"/>
                <w:szCs w:val="20"/>
              </w:rPr>
              <w:t xml:space="preserve">enhetens </w:t>
            </w:r>
            <w:r w:rsidR="00882344" w:rsidRPr="001D74FD">
              <w:rPr>
                <w:rFonts w:ascii="Arial" w:hAnsi="Arial" w:cs="Arial"/>
                <w:sz w:val="20"/>
                <w:szCs w:val="20"/>
              </w:rPr>
              <w:t xml:space="preserve">fastställda </w:t>
            </w:r>
            <w:r w:rsidR="00D06DCF" w:rsidRPr="00D06DCF">
              <w:rPr>
                <w:rFonts w:ascii="Arial" w:hAnsi="Arial" w:cs="Arial"/>
                <w:sz w:val="20"/>
                <w:szCs w:val="20"/>
              </w:rPr>
              <w:t>rutin för läkemedelshantering</w:t>
            </w:r>
            <w:r w:rsidR="00D06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344">
              <w:rPr>
                <w:rFonts w:ascii="Arial" w:hAnsi="Arial" w:cs="Arial"/>
                <w:sz w:val="20"/>
                <w:szCs w:val="20"/>
              </w:rPr>
              <w:t>samt</w:t>
            </w:r>
            <w:r w:rsidRPr="001D74FD">
              <w:rPr>
                <w:rFonts w:ascii="Arial" w:hAnsi="Arial" w:cs="Arial"/>
                <w:sz w:val="20"/>
                <w:szCs w:val="20"/>
              </w:rPr>
              <w:t xml:space="preserve"> i övrigt oönskade händelser rapporteras enligt </w:t>
            </w:r>
            <w:r w:rsidR="00882344">
              <w:rPr>
                <w:rFonts w:ascii="Arial" w:hAnsi="Arial" w:cs="Arial"/>
                <w:sz w:val="20"/>
                <w:szCs w:val="20"/>
              </w:rPr>
              <w:t xml:space="preserve">enhetens </w:t>
            </w:r>
            <w:r w:rsidRPr="001D74FD">
              <w:rPr>
                <w:rFonts w:ascii="Arial" w:hAnsi="Arial" w:cs="Arial"/>
                <w:sz w:val="20"/>
                <w:szCs w:val="20"/>
              </w:rPr>
              <w:t>avvikelserutin</w:t>
            </w:r>
          </w:p>
        </w:tc>
      </w:tr>
      <w:tr w:rsidR="00D7338B" w:rsidTr="001D74FD">
        <w:tc>
          <w:tcPr>
            <w:tcW w:w="648" w:type="dxa"/>
            <w:shd w:val="clear" w:color="auto" w:fill="auto"/>
            <w:vAlign w:val="center"/>
          </w:tcPr>
          <w:p w:rsidR="00D7338B" w:rsidRPr="001D74FD" w:rsidRDefault="00D7338B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38B" w:rsidRPr="001D74FD" w:rsidRDefault="00D7338B" w:rsidP="001D74FD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7338B" w:rsidRPr="001D74FD" w:rsidRDefault="00983AEA" w:rsidP="00983AEA">
            <w:pPr>
              <w:rPr>
                <w:rFonts w:ascii="Arial" w:hAnsi="Arial" w:cs="Arial"/>
                <w:sz w:val="20"/>
                <w:szCs w:val="20"/>
              </w:rPr>
            </w:pPr>
            <w:r w:rsidRPr="001D74FD">
              <w:rPr>
                <w:rFonts w:ascii="Arial" w:hAnsi="Arial" w:cs="Arial"/>
                <w:sz w:val="20"/>
                <w:szCs w:val="20"/>
              </w:rPr>
              <w:t>Svara för att följa utvecklingen inom läkemedelshanteringen och föreslå kvalitets- och säkerhetshöjande åtgärder</w:t>
            </w:r>
          </w:p>
        </w:tc>
      </w:tr>
      <w:tr w:rsidR="009876DF" w:rsidTr="009876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DF" w:rsidRPr="001D74FD" w:rsidRDefault="009876DF" w:rsidP="002366A0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DF" w:rsidRPr="001D74FD" w:rsidRDefault="009876DF" w:rsidP="002366A0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6DF" w:rsidRPr="001D74FD" w:rsidRDefault="009876DF" w:rsidP="00E522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Behovsbedöma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förvaring </w:t>
            </w:r>
            <w:r w:rsidR="00E52219">
              <w:rPr>
                <w:rFonts w:ascii="Arial" w:hAnsi="Arial" w:cs="Arial"/>
                <w:sz w:val="20"/>
                <w:szCs w:val="20"/>
              </w:rPr>
              <w:t xml:space="preserve">av läkemedel </w:t>
            </w:r>
            <w:r>
              <w:rPr>
                <w:rFonts w:ascii="Arial" w:hAnsi="Arial" w:cs="Arial"/>
                <w:sz w:val="20"/>
                <w:szCs w:val="20"/>
              </w:rPr>
              <w:t>utanför låst läkemedelsförråd</w:t>
            </w:r>
          </w:p>
        </w:tc>
      </w:tr>
      <w:tr w:rsidR="00B71353" w:rsidTr="001D74FD">
        <w:tc>
          <w:tcPr>
            <w:tcW w:w="648" w:type="dxa"/>
            <w:shd w:val="clear" w:color="auto" w:fill="auto"/>
            <w:vAlign w:val="center"/>
          </w:tcPr>
          <w:p w:rsidR="00B71353" w:rsidRPr="001D74FD" w:rsidRDefault="00B71353" w:rsidP="00B71353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1353" w:rsidRPr="001D74FD" w:rsidRDefault="006918A9" w:rsidP="00B71353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71353" w:rsidRPr="001D74FD" w:rsidRDefault="006918A9" w:rsidP="00B71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 nyckelansvarig för läkemedelsförråd</w:t>
            </w:r>
            <w:bookmarkStart w:id="0" w:name="_GoBack"/>
            <w:bookmarkEnd w:id="0"/>
          </w:p>
        </w:tc>
      </w:tr>
      <w:tr w:rsidR="00B71353" w:rsidTr="001D74FD">
        <w:tc>
          <w:tcPr>
            <w:tcW w:w="648" w:type="dxa"/>
            <w:shd w:val="clear" w:color="auto" w:fill="auto"/>
            <w:vAlign w:val="center"/>
          </w:tcPr>
          <w:p w:rsidR="00B71353" w:rsidRPr="001D74FD" w:rsidRDefault="00B71353" w:rsidP="00B71353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1353" w:rsidRPr="001D74FD" w:rsidRDefault="00B71353" w:rsidP="00B7135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71353" w:rsidRPr="001D74FD" w:rsidRDefault="00B71353" w:rsidP="00B7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353" w:rsidTr="001D74FD">
        <w:tc>
          <w:tcPr>
            <w:tcW w:w="648" w:type="dxa"/>
            <w:shd w:val="clear" w:color="auto" w:fill="auto"/>
            <w:vAlign w:val="center"/>
          </w:tcPr>
          <w:p w:rsidR="00B71353" w:rsidRPr="001D74FD" w:rsidRDefault="00B71353" w:rsidP="00B71353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1353" w:rsidRPr="001D74FD" w:rsidRDefault="00B71353" w:rsidP="00B7135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71353" w:rsidRPr="001D74FD" w:rsidRDefault="00B71353" w:rsidP="00B7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353" w:rsidTr="001D74FD">
        <w:tc>
          <w:tcPr>
            <w:tcW w:w="648" w:type="dxa"/>
            <w:shd w:val="clear" w:color="auto" w:fill="auto"/>
            <w:vAlign w:val="center"/>
          </w:tcPr>
          <w:p w:rsidR="00B71353" w:rsidRPr="001D74FD" w:rsidRDefault="00B71353" w:rsidP="00B71353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1353" w:rsidRPr="001D74FD" w:rsidRDefault="00B71353" w:rsidP="00B7135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71353" w:rsidRPr="001D74FD" w:rsidRDefault="00B71353" w:rsidP="00B7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353" w:rsidTr="001D74FD">
        <w:tc>
          <w:tcPr>
            <w:tcW w:w="648" w:type="dxa"/>
            <w:shd w:val="clear" w:color="auto" w:fill="auto"/>
            <w:vAlign w:val="center"/>
          </w:tcPr>
          <w:p w:rsidR="00B71353" w:rsidRPr="001D74FD" w:rsidRDefault="00B71353" w:rsidP="00B71353">
            <w:pPr>
              <w:jc w:val="center"/>
              <w:rPr>
                <w:sz w:val="40"/>
                <w:szCs w:val="40"/>
              </w:rPr>
            </w:pPr>
            <w:r w:rsidRPr="001D74FD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1353" w:rsidRPr="001D74FD" w:rsidRDefault="00B71353" w:rsidP="00B7135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71353" w:rsidRPr="001D74FD" w:rsidRDefault="00B71353" w:rsidP="00B7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07C" w:rsidRDefault="00C6407C">
      <w:pPr>
        <w:rPr>
          <w:sz w:val="18"/>
          <w:szCs w:val="18"/>
        </w:rPr>
      </w:pPr>
    </w:p>
    <w:p w:rsidR="00846222" w:rsidRDefault="00846222">
      <w:pPr>
        <w:rPr>
          <w:sz w:val="18"/>
          <w:szCs w:val="18"/>
        </w:rPr>
      </w:pPr>
    </w:p>
    <w:p w:rsidR="00846222" w:rsidRDefault="00846222">
      <w:pPr>
        <w:rPr>
          <w:sz w:val="18"/>
          <w:szCs w:val="18"/>
        </w:rPr>
      </w:pPr>
    </w:p>
    <w:p w:rsidR="00846222" w:rsidRDefault="00846222">
      <w:pPr>
        <w:rPr>
          <w:sz w:val="18"/>
          <w:szCs w:val="18"/>
        </w:rPr>
      </w:pPr>
    </w:p>
    <w:p w:rsidR="00846222" w:rsidRDefault="00846222">
      <w:pPr>
        <w:rPr>
          <w:sz w:val="18"/>
          <w:szCs w:val="18"/>
        </w:rPr>
      </w:pPr>
    </w:p>
    <w:p w:rsidR="00846222" w:rsidRPr="00FA0281" w:rsidRDefault="0084622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D318F" w:rsidTr="00D773A6">
        <w:tc>
          <w:tcPr>
            <w:tcW w:w="4531" w:type="dxa"/>
            <w:shd w:val="clear" w:color="auto" w:fill="auto"/>
          </w:tcPr>
          <w:p w:rsidR="00DD318F" w:rsidRPr="001D74FD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1D74FD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DD318F" w:rsidRPr="001D74FD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1D74FD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1D74FD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1D74FD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1D74FD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>
            <w:proofErr w:type="gramStart"/>
            <w:r w:rsidRPr="001D74FD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Pr="001D74FD" w:rsidRDefault="00DD318F">
            <w:pPr>
              <w:rPr>
                <w:rFonts w:ascii="Arial" w:hAnsi="Arial" w:cs="Arial"/>
                <w:sz w:val="16"/>
                <w:szCs w:val="16"/>
              </w:rPr>
            </w:pPr>
            <w:r w:rsidRPr="001D74FD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531" w:type="dxa"/>
            <w:shd w:val="clear" w:color="auto" w:fill="auto"/>
          </w:tcPr>
          <w:p w:rsidR="00DD318F" w:rsidRPr="001D74FD" w:rsidRDefault="00BE1B28">
            <w:pPr>
              <w:rPr>
                <w:rFonts w:ascii="Arial" w:hAnsi="Arial" w:cs="Arial"/>
                <w:sz w:val="20"/>
                <w:szCs w:val="20"/>
              </w:rPr>
            </w:pPr>
            <w:r w:rsidRPr="001D74FD">
              <w:rPr>
                <w:rFonts w:ascii="Arial" w:hAnsi="Arial" w:cs="Arial"/>
                <w:sz w:val="20"/>
                <w:szCs w:val="20"/>
              </w:rPr>
              <w:t>Basenhets-</w:t>
            </w:r>
            <w:r w:rsidR="00983AEA" w:rsidRPr="001D74FD">
              <w:rPr>
                <w:rFonts w:ascii="Arial" w:hAnsi="Arial" w:cs="Arial"/>
                <w:sz w:val="20"/>
                <w:szCs w:val="20"/>
              </w:rPr>
              <w:t>/Verksamhetschef</w:t>
            </w:r>
          </w:p>
          <w:p w:rsidR="00E052A5" w:rsidRPr="001D74FD" w:rsidRDefault="00E052A5">
            <w:pPr>
              <w:rPr>
                <w:sz w:val="40"/>
                <w:szCs w:val="40"/>
              </w:rPr>
            </w:pPr>
          </w:p>
          <w:p w:rsidR="00DD318F" w:rsidRPr="001D74FD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  <w:r w:rsidRPr="001D74FD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1D74FD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1D74FD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 w:rsidP="00DD318F">
            <w:proofErr w:type="gramStart"/>
            <w:r w:rsidRPr="001D74FD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Default="00DD318F" w:rsidP="00D773A6">
            <w:r w:rsidRPr="001D74FD">
              <w:rPr>
                <w:rFonts w:ascii="Arial" w:hAnsi="Arial" w:cs="Arial"/>
                <w:sz w:val="16"/>
                <w:szCs w:val="16"/>
              </w:rPr>
              <w:t>Namnteckning</w:t>
            </w:r>
            <w:r w:rsidR="00D773A6"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</w:p>
        </w:tc>
      </w:tr>
    </w:tbl>
    <w:p w:rsidR="00D773A6" w:rsidRPr="000A3910" w:rsidRDefault="00D773A6" w:rsidP="00D773A6"/>
    <w:p w:rsidR="00DD318F" w:rsidRDefault="00DD318F" w:rsidP="00E052A5"/>
    <w:sectPr w:rsidR="00DD31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1B" w:rsidRDefault="000E701B">
      <w:r>
        <w:separator/>
      </w:r>
    </w:p>
  </w:endnote>
  <w:endnote w:type="continuationSeparator" w:id="0">
    <w:p w:rsidR="000E701B" w:rsidRDefault="000E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82" w:rsidRPr="006D7C82" w:rsidRDefault="006D7C82" w:rsidP="006D7C82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882344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1B" w:rsidRDefault="000E701B">
      <w:r>
        <w:separator/>
      </w:r>
    </w:p>
  </w:footnote>
  <w:footnote w:type="continuationSeparator" w:id="0">
    <w:p w:rsidR="000E701B" w:rsidRDefault="000E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9"/>
      <w:gridCol w:w="5603"/>
    </w:tblGrid>
    <w:tr w:rsidR="00743F28" w:rsidTr="001D74FD">
      <w:tc>
        <w:tcPr>
          <w:tcW w:w="3510" w:type="dxa"/>
          <w:shd w:val="clear" w:color="auto" w:fill="auto"/>
        </w:tcPr>
        <w:p w:rsidR="00743F28" w:rsidRPr="001D74FD" w:rsidRDefault="00743F28" w:rsidP="001D74FD">
          <w:pPr>
            <w:pStyle w:val="Brdtextmedindrag"/>
            <w:ind w:left="0"/>
            <w:rPr>
              <w:sz w:val="10"/>
              <w:szCs w:val="10"/>
            </w:rPr>
          </w:pPr>
        </w:p>
        <w:p w:rsidR="00743F28" w:rsidRDefault="00882344" w:rsidP="001D74FD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2FC8AD25" wp14:editId="40A73537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shd w:val="clear" w:color="auto" w:fill="auto"/>
        </w:tcPr>
        <w:p w:rsidR="00743F28" w:rsidRPr="001D74FD" w:rsidRDefault="00743F28" w:rsidP="001D74FD">
          <w:pPr>
            <w:pStyle w:val="Brdtextmedindrag"/>
            <w:ind w:left="0"/>
            <w:rPr>
              <w:sz w:val="10"/>
              <w:szCs w:val="10"/>
            </w:rPr>
          </w:pPr>
        </w:p>
        <w:p w:rsidR="00743F28" w:rsidRDefault="00743F28" w:rsidP="001D74FD">
          <w:pPr>
            <w:pStyle w:val="Brdtextmedindrag"/>
            <w:ind w:left="0"/>
          </w:pPr>
          <w:r>
            <w:t xml:space="preserve">RIKTLINJER FÖR LÄKEMEDELSHANTERING – </w:t>
          </w:r>
        </w:p>
        <w:p w:rsidR="00743F28" w:rsidRDefault="00743F28" w:rsidP="001D74FD">
          <w:pPr>
            <w:pStyle w:val="Brdtextmedindrag"/>
            <w:ind w:left="0"/>
          </w:pPr>
          <w:r w:rsidRPr="001D74FD">
            <w:rPr>
              <w:sz w:val="10"/>
              <w:szCs w:val="10"/>
            </w:rPr>
            <w:br/>
          </w:r>
          <w:r w:rsidRPr="001D74FD">
            <w:rPr>
              <w:i/>
            </w:rPr>
            <w:t>ANSVAR</w:t>
          </w:r>
          <w:r>
            <w:t xml:space="preserve"> </w:t>
          </w:r>
        </w:p>
        <w:p w:rsidR="00743F28" w:rsidRPr="001D74FD" w:rsidRDefault="00743F28" w:rsidP="001D74FD">
          <w:pPr>
            <w:pStyle w:val="Brdtextmedindrag"/>
            <w:ind w:left="0"/>
            <w:rPr>
              <w:sz w:val="10"/>
              <w:szCs w:val="10"/>
            </w:rPr>
          </w:pPr>
        </w:p>
        <w:p w:rsidR="00743F28" w:rsidRDefault="00743F28" w:rsidP="001D74FD">
          <w:pPr>
            <w:pStyle w:val="Brdtextmedindrag"/>
            <w:ind w:left="0"/>
          </w:pPr>
          <w:r>
            <w:t>ENHETSCHEF</w:t>
          </w:r>
          <w:r w:rsidR="001B1A16">
            <w:t xml:space="preserve"> (AVDELNINGSCHEF)</w:t>
          </w:r>
        </w:p>
      </w:tc>
    </w:tr>
  </w:tbl>
  <w:p w:rsidR="00743F28" w:rsidRDefault="00743F2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A04"/>
    <w:multiLevelType w:val="hybridMultilevel"/>
    <w:tmpl w:val="0D92E4F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6DB9"/>
    <w:multiLevelType w:val="hybridMultilevel"/>
    <w:tmpl w:val="308825F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639BC"/>
    <w:multiLevelType w:val="hybridMultilevel"/>
    <w:tmpl w:val="20B2CF82"/>
    <w:lvl w:ilvl="0" w:tplc="041D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5C380E89"/>
    <w:multiLevelType w:val="hybridMultilevel"/>
    <w:tmpl w:val="92B8243E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41C18"/>
    <w:rsid w:val="000A3910"/>
    <w:rsid w:val="000E701B"/>
    <w:rsid w:val="001652E0"/>
    <w:rsid w:val="001B1A16"/>
    <w:rsid w:val="001D74FD"/>
    <w:rsid w:val="00204268"/>
    <w:rsid w:val="00230F22"/>
    <w:rsid w:val="00236A6B"/>
    <w:rsid w:val="003166C6"/>
    <w:rsid w:val="00333319"/>
    <w:rsid w:val="0033696D"/>
    <w:rsid w:val="003E36D1"/>
    <w:rsid w:val="004B3E45"/>
    <w:rsid w:val="005476B7"/>
    <w:rsid w:val="005E1042"/>
    <w:rsid w:val="006918A9"/>
    <w:rsid w:val="006D7C82"/>
    <w:rsid w:val="00706987"/>
    <w:rsid w:val="00743F28"/>
    <w:rsid w:val="00766C4B"/>
    <w:rsid w:val="00772471"/>
    <w:rsid w:val="007A07A9"/>
    <w:rsid w:val="0084486D"/>
    <w:rsid w:val="00846222"/>
    <w:rsid w:val="00856A70"/>
    <w:rsid w:val="00882344"/>
    <w:rsid w:val="00882CF6"/>
    <w:rsid w:val="00896F35"/>
    <w:rsid w:val="008B70D7"/>
    <w:rsid w:val="00960283"/>
    <w:rsid w:val="00983AEA"/>
    <w:rsid w:val="009876DF"/>
    <w:rsid w:val="00A66805"/>
    <w:rsid w:val="00A90BCA"/>
    <w:rsid w:val="00AE4FEF"/>
    <w:rsid w:val="00B101F9"/>
    <w:rsid w:val="00B71353"/>
    <w:rsid w:val="00BE1B28"/>
    <w:rsid w:val="00C6407C"/>
    <w:rsid w:val="00C67839"/>
    <w:rsid w:val="00C85E58"/>
    <w:rsid w:val="00CC462D"/>
    <w:rsid w:val="00D06DCF"/>
    <w:rsid w:val="00D31B61"/>
    <w:rsid w:val="00D7338B"/>
    <w:rsid w:val="00D773A6"/>
    <w:rsid w:val="00DD318F"/>
    <w:rsid w:val="00DE0D8E"/>
    <w:rsid w:val="00E040AC"/>
    <w:rsid w:val="00E052A5"/>
    <w:rsid w:val="00E3436C"/>
    <w:rsid w:val="00E52219"/>
    <w:rsid w:val="00E55D79"/>
    <w:rsid w:val="00F706C2"/>
    <w:rsid w:val="00F7784A"/>
    <w:rsid w:val="00F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BA6B-1B96-4BCE-A6A3-FFB3A8E6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1260</CharactersWithSpaces>
  <SharedDoc>false</SharedDoc>
  <HLinks>
    <vt:vector size="6" baseType="variant">
      <vt:variant>
        <vt:i4>6357100</vt:i4>
      </vt:variant>
      <vt:variant>
        <vt:i4>10880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Mari-Mall Winner</cp:lastModifiedBy>
  <cp:revision>2</cp:revision>
  <cp:lastPrinted>2012-05-15T06:24:00Z</cp:lastPrinted>
  <dcterms:created xsi:type="dcterms:W3CDTF">2019-11-14T09:45:00Z</dcterms:created>
  <dcterms:modified xsi:type="dcterms:W3CDTF">2019-11-14T09:45:00Z</dcterms:modified>
</cp:coreProperties>
</file>