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2327" w14:textId="77777777" w:rsidR="003A08FD" w:rsidRPr="0079123E" w:rsidRDefault="008F54E9">
      <w:pPr>
        <w:rPr>
          <w:b/>
        </w:rPr>
      </w:pPr>
      <w:r w:rsidRPr="0079123E">
        <w:rPr>
          <w:b/>
        </w:rPr>
        <w:t>Länktips farmakologi</w:t>
      </w:r>
    </w:p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5240"/>
        <w:gridCol w:w="8789"/>
      </w:tblGrid>
      <w:tr w:rsidR="008F54E9" w:rsidRPr="0079123E" w14:paraId="013CE94D" w14:textId="77777777" w:rsidTr="003242CB">
        <w:tc>
          <w:tcPr>
            <w:tcW w:w="5240" w:type="dxa"/>
          </w:tcPr>
          <w:p w14:paraId="0B9B3D41" w14:textId="77777777" w:rsidR="008F54E9" w:rsidRPr="0079123E" w:rsidRDefault="008F54E9">
            <w:pPr>
              <w:rPr>
                <w:b/>
              </w:rPr>
            </w:pPr>
            <w:r w:rsidRPr="0079123E">
              <w:rPr>
                <w:b/>
              </w:rPr>
              <w:t>Länk</w:t>
            </w:r>
          </w:p>
        </w:tc>
        <w:tc>
          <w:tcPr>
            <w:tcW w:w="8789" w:type="dxa"/>
          </w:tcPr>
          <w:p w14:paraId="5D898EEC" w14:textId="1224E9B2" w:rsidR="008F54E9" w:rsidRPr="0079123E" w:rsidRDefault="003242CB">
            <w:pPr>
              <w:rPr>
                <w:b/>
              </w:rPr>
            </w:pPr>
            <w:proofErr w:type="spellStart"/>
            <w:r w:rsidRPr="0079123E">
              <w:rPr>
                <w:b/>
              </w:rPr>
              <w:t>Webbaddress</w:t>
            </w:r>
            <w:proofErr w:type="spellEnd"/>
          </w:p>
        </w:tc>
      </w:tr>
      <w:tr w:rsidR="008F54E9" w14:paraId="756D0DFE" w14:textId="77777777" w:rsidTr="003242CB">
        <w:tc>
          <w:tcPr>
            <w:tcW w:w="5240" w:type="dxa"/>
          </w:tcPr>
          <w:p w14:paraId="18CEE23A" w14:textId="0A60A208" w:rsidR="00006B42" w:rsidRDefault="0079123E">
            <w:r>
              <w:t>Läkemedelskommittén Kalmar</w:t>
            </w:r>
          </w:p>
        </w:tc>
        <w:tc>
          <w:tcPr>
            <w:tcW w:w="8789" w:type="dxa"/>
          </w:tcPr>
          <w:p w14:paraId="29D1E79C" w14:textId="77777777" w:rsidR="008F54E9" w:rsidRDefault="008678D8">
            <w:pPr>
              <w:rPr>
                <w:rStyle w:val="Hyperlnk"/>
              </w:rPr>
            </w:pPr>
            <w:hyperlink r:id="rId5" w:history="1">
              <w:r w:rsidR="0079123E">
                <w:rPr>
                  <w:rStyle w:val="Hyperlnk"/>
                </w:rPr>
                <w:t>Läkemedel - Vårdgivare Region Kalmar län</w:t>
              </w:r>
            </w:hyperlink>
          </w:p>
          <w:p w14:paraId="53C987D6" w14:textId="1F4EB712" w:rsidR="009B00C9" w:rsidRDefault="009B00C9"/>
        </w:tc>
      </w:tr>
      <w:tr w:rsidR="003242CB" w14:paraId="0A462702" w14:textId="77777777" w:rsidTr="003242CB">
        <w:tc>
          <w:tcPr>
            <w:tcW w:w="5240" w:type="dxa"/>
          </w:tcPr>
          <w:p w14:paraId="73BECB59" w14:textId="4B8D04FD" w:rsidR="003242CB" w:rsidRDefault="003242CB" w:rsidP="003242CB">
            <w:r>
              <w:t>Janusmed (interaktioner, riskprofil</w:t>
            </w:r>
            <w:r w:rsidR="00050C49">
              <w:t>, njurfunktion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8789" w:type="dxa"/>
          </w:tcPr>
          <w:p w14:paraId="7CEE9364" w14:textId="77777777" w:rsidR="003242CB" w:rsidRDefault="008678D8" w:rsidP="003242CB">
            <w:pPr>
              <w:rPr>
                <w:rStyle w:val="Hyperlnk"/>
              </w:rPr>
            </w:pPr>
            <w:hyperlink r:id="rId6" w:history="1">
              <w:r w:rsidR="003242CB">
                <w:rPr>
                  <w:rStyle w:val="Hyperlnk"/>
                </w:rPr>
                <w:t>Startsida | Janusmed</w:t>
              </w:r>
            </w:hyperlink>
          </w:p>
          <w:p w14:paraId="798BFBC1" w14:textId="74AF1CBE" w:rsidR="009B00C9" w:rsidRDefault="009B00C9" w:rsidP="003242CB"/>
        </w:tc>
      </w:tr>
      <w:tr w:rsidR="003242CB" w14:paraId="0F6D55B5" w14:textId="77777777" w:rsidTr="003242CB">
        <w:tc>
          <w:tcPr>
            <w:tcW w:w="5240" w:type="dxa"/>
          </w:tcPr>
          <w:p w14:paraId="40532FFF" w14:textId="63C56CB7" w:rsidR="003242CB" w:rsidRDefault="003242CB" w:rsidP="003242CB">
            <w:r>
              <w:t>Medstopper (sätt ut läkemedel</w:t>
            </w:r>
            <w:r w:rsidR="00277248">
              <w:t>, gratis</w:t>
            </w:r>
            <w:r>
              <w:t>)</w:t>
            </w:r>
          </w:p>
        </w:tc>
        <w:tc>
          <w:tcPr>
            <w:tcW w:w="8789" w:type="dxa"/>
          </w:tcPr>
          <w:p w14:paraId="00028763" w14:textId="77777777" w:rsidR="003242CB" w:rsidRDefault="008678D8" w:rsidP="003242CB">
            <w:pPr>
              <w:rPr>
                <w:rStyle w:val="Hyperlnk"/>
              </w:rPr>
            </w:pPr>
            <w:hyperlink r:id="rId7" w:history="1">
              <w:proofErr w:type="spellStart"/>
              <w:r w:rsidR="003242CB">
                <w:rPr>
                  <w:rStyle w:val="Hyperlnk"/>
                </w:rPr>
                <w:t>MedStopper</w:t>
              </w:r>
              <w:proofErr w:type="spellEnd"/>
            </w:hyperlink>
          </w:p>
          <w:p w14:paraId="52653349" w14:textId="67995298" w:rsidR="009B00C9" w:rsidRDefault="009B00C9" w:rsidP="003242CB"/>
        </w:tc>
      </w:tr>
      <w:tr w:rsidR="003242CB" w14:paraId="28FDDE3C" w14:textId="77777777" w:rsidTr="003242CB">
        <w:tc>
          <w:tcPr>
            <w:tcW w:w="5240" w:type="dxa"/>
          </w:tcPr>
          <w:p w14:paraId="707DC097" w14:textId="135F8A40" w:rsidR="003242CB" w:rsidRDefault="003242CB" w:rsidP="003242CB">
            <w:r>
              <w:t>Fas ut (sätt ut läkemedel</w:t>
            </w:r>
            <w:r w:rsidR="00277248">
              <w:t>, bok)</w:t>
            </w:r>
          </w:p>
        </w:tc>
        <w:tc>
          <w:tcPr>
            <w:tcW w:w="8789" w:type="dxa"/>
          </w:tcPr>
          <w:p w14:paraId="173A1B7E" w14:textId="4151AF6C" w:rsidR="009B00C9" w:rsidRDefault="008678D8" w:rsidP="003242CB">
            <w:hyperlink r:id="rId8" w:history="1">
              <w:r w:rsidR="00277248">
                <w:rPr>
                  <w:rStyle w:val="Hyperlnk"/>
                </w:rPr>
                <w:t>FAS UT bok 2025</w:t>
              </w:r>
            </w:hyperlink>
          </w:p>
          <w:p w14:paraId="235257C5" w14:textId="129E00E0" w:rsidR="00277248" w:rsidRDefault="00277248" w:rsidP="003242CB"/>
        </w:tc>
      </w:tr>
      <w:tr w:rsidR="003242CB" w14:paraId="7A669363" w14:textId="77777777" w:rsidTr="003242CB">
        <w:tc>
          <w:tcPr>
            <w:tcW w:w="5240" w:type="dxa"/>
          </w:tcPr>
          <w:p w14:paraId="2E436A15" w14:textId="65C4EAC3" w:rsidR="003242CB" w:rsidRDefault="003242CB" w:rsidP="003242CB">
            <w:r>
              <w:t xml:space="preserve">Läkemedelshantering (krossning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8789" w:type="dxa"/>
          </w:tcPr>
          <w:p w14:paraId="38528880" w14:textId="77777777" w:rsidR="003242CB" w:rsidRDefault="008678D8" w:rsidP="003242CB">
            <w:pPr>
              <w:rPr>
                <w:rStyle w:val="Hyperlnk"/>
              </w:rPr>
            </w:pPr>
            <w:hyperlink r:id="rId9" w:history="1">
              <w:r w:rsidR="003242CB" w:rsidRPr="00ED6A0C">
                <w:rPr>
                  <w:rStyle w:val="Hyperlnk"/>
                </w:rPr>
                <w:t>www.läkemedelshantering.se</w:t>
              </w:r>
            </w:hyperlink>
          </w:p>
          <w:p w14:paraId="6B4969A3" w14:textId="09E88567" w:rsidR="009B00C9" w:rsidRDefault="009B00C9" w:rsidP="003242CB"/>
        </w:tc>
      </w:tr>
      <w:tr w:rsidR="003242CB" w14:paraId="39A5A233" w14:textId="77777777" w:rsidTr="003242CB">
        <w:tc>
          <w:tcPr>
            <w:tcW w:w="5240" w:type="dxa"/>
          </w:tcPr>
          <w:p w14:paraId="4C3142DC" w14:textId="48884010" w:rsidR="003242CB" w:rsidRDefault="003242CB" w:rsidP="003242CB">
            <w:r>
              <w:t>Phase-20</w:t>
            </w:r>
          </w:p>
        </w:tc>
        <w:tc>
          <w:tcPr>
            <w:tcW w:w="8789" w:type="dxa"/>
          </w:tcPr>
          <w:p w14:paraId="54A05C9B" w14:textId="77777777" w:rsidR="003242CB" w:rsidRDefault="008678D8" w:rsidP="003242CB">
            <w:pPr>
              <w:rPr>
                <w:rStyle w:val="Hyperlnk"/>
              </w:rPr>
            </w:pPr>
            <w:hyperlink r:id="rId10" w:history="1">
              <w:r w:rsidR="003242CB">
                <w:rPr>
                  <w:rStyle w:val="Hyperlnk"/>
                </w:rPr>
                <w:t>Skattningsskala för att identifiera biverkningar (regionuppsala.se)</w:t>
              </w:r>
            </w:hyperlink>
          </w:p>
          <w:p w14:paraId="18DEE28B" w14:textId="514B664C" w:rsidR="009B00C9" w:rsidRDefault="009B00C9" w:rsidP="003242CB"/>
        </w:tc>
      </w:tr>
      <w:tr w:rsidR="003A08FD" w14:paraId="1FA051FD" w14:textId="77777777" w:rsidTr="003242CB">
        <w:tc>
          <w:tcPr>
            <w:tcW w:w="5240" w:type="dxa"/>
          </w:tcPr>
          <w:p w14:paraId="4EF2560F" w14:textId="13EC6E85" w:rsidR="003A08FD" w:rsidRDefault="003A08FD" w:rsidP="00546F60">
            <w:proofErr w:type="spellStart"/>
            <w:r>
              <w:t>ePed</w:t>
            </w:r>
            <w:proofErr w:type="spellEnd"/>
            <w:r w:rsidR="00CE14C2">
              <w:t xml:space="preserve"> (</w:t>
            </w:r>
            <w:r>
              <w:t>läkemedel till barn</w:t>
            </w:r>
            <w:r w:rsidR="00CE14C2">
              <w:t>)</w:t>
            </w:r>
          </w:p>
          <w:p w14:paraId="3195B90D" w14:textId="0118BCE3" w:rsidR="003A08FD" w:rsidRDefault="003A08FD" w:rsidP="00546F60"/>
        </w:tc>
        <w:tc>
          <w:tcPr>
            <w:tcW w:w="8789" w:type="dxa"/>
          </w:tcPr>
          <w:p w14:paraId="57E8F8DE" w14:textId="39EC37A0" w:rsidR="003A08FD" w:rsidRPr="00EF65A7" w:rsidRDefault="008678D8" w:rsidP="00546F60">
            <w:hyperlink r:id="rId11" w:history="1">
              <w:proofErr w:type="spellStart"/>
              <w:r w:rsidR="00CE14C2">
                <w:rPr>
                  <w:rStyle w:val="Hyperlnk"/>
                </w:rPr>
                <w:t>Home</w:t>
              </w:r>
              <w:proofErr w:type="spellEnd"/>
              <w:r w:rsidR="00CE14C2">
                <w:rPr>
                  <w:rStyle w:val="Hyperlnk"/>
                </w:rPr>
                <w:t xml:space="preserve"> - </w:t>
              </w:r>
              <w:proofErr w:type="spellStart"/>
              <w:r w:rsidR="00CE14C2">
                <w:rPr>
                  <w:rStyle w:val="Hyperlnk"/>
                </w:rPr>
                <w:t>ePed</w:t>
              </w:r>
              <w:proofErr w:type="spellEnd"/>
            </w:hyperlink>
            <w:r w:rsidR="00CE14C2">
              <w:t xml:space="preserve">. Finns en lokalt anpassad </w:t>
            </w:r>
            <w:hyperlink r:id="rId12" w:history="1">
              <w:r w:rsidR="00CE14C2" w:rsidRPr="00CE14C2">
                <w:rPr>
                  <w:rStyle w:val="Hyperlnk"/>
                </w:rPr>
                <w:t>sida för Kalmar</w:t>
              </w:r>
            </w:hyperlink>
            <w:r w:rsidR="00CE14C2">
              <w:t xml:space="preserve"> också</w:t>
            </w:r>
            <w:r w:rsidR="00EF65A7" w:rsidRPr="00EF65A7">
              <w:rPr>
                <w:rStyle w:val="Hyperlnk"/>
                <w:color w:val="auto"/>
                <w:u w:val="none"/>
              </w:rPr>
              <w:t>. Scrolla</w:t>
            </w:r>
            <w:r w:rsidR="00EF65A7">
              <w:rPr>
                <w:rStyle w:val="Hyperlnk"/>
                <w:color w:val="auto"/>
                <w:u w:val="none"/>
              </w:rPr>
              <w:t xml:space="preserve"> eller sök med </w:t>
            </w:r>
            <w:proofErr w:type="spellStart"/>
            <w:r w:rsidR="00EF65A7">
              <w:rPr>
                <w:rStyle w:val="Hyperlnk"/>
                <w:color w:val="auto"/>
                <w:u w:val="none"/>
              </w:rPr>
              <w:t>ctrl+F</w:t>
            </w:r>
            <w:proofErr w:type="spellEnd"/>
          </w:p>
        </w:tc>
      </w:tr>
      <w:tr w:rsidR="003A08FD" w14:paraId="3228E73A" w14:textId="77777777" w:rsidTr="003242CB">
        <w:tc>
          <w:tcPr>
            <w:tcW w:w="5240" w:type="dxa"/>
          </w:tcPr>
          <w:p w14:paraId="6EB16896" w14:textId="4D28B69F" w:rsidR="003A08FD" w:rsidRDefault="003A08FD" w:rsidP="003A08FD">
            <w:proofErr w:type="spellStart"/>
            <w:r>
              <w:t>eGFR</w:t>
            </w:r>
            <w:proofErr w:type="spellEnd"/>
          </w:p>
        </w:tc>
        <w:tc>
          <w:tcPr>
            <w:tcW w:w="8789" w:type="dxa"/>
          </w:tcPr>
          <w:p w14:paraId="2DF2CE00" w14:textId="77777777" w:rsidR="003A08FD" w:rsidRDefault="008678D8" w:rsidP="003A08FD">
            <w:hyperlink r:id="rId13" w:history="1">
              <w:r w:rsidR="003A08FD" w:rsidRPr="00ED6A0C">
                <w:rPr>
                  <w:rStyle w:val="Hyperlnk"/>
                </w:rPr>
                <w:t>www.egfr.se</w:t>
              </w:r>
            </w:hyperlink>
            <w:r w:rsidR="003A08FD">
              <w:t xml:space="preserve">   </w:t>
            </w:r>
          </w:p>
          <w:p w14:paraId="27062793" w14:textId="77777777" w:rsidR="003A08FD" w:rsidRDefault="003A08FD" w:rsidP="003A08FD"/>
        </w:tc>
      </w:tr>
      <w:tr w:rsidR="003A08FD" w14:paraId="395B3B05" w14:textId="77777777" w:rsidTr="003242CB">
        <w:tc>
          <w:tcPr>
            <w:tcW w:w="5240" w:type="dxa"/>
          </w:tcPr>
          <w:p w14:paraId="217C0A96" w14:textId="77777777" w:rsidR="003A08FD" w:rsidRDefault="003A08FD" w:rsidP="003A08FD">
            <w:r>
              <w:t>The NNT (evidens lättläst)</w:t>
            </w:r>
          </w:p>
          <w:p w14:paraId="1E915935" w14:textId="6F3F7083" w:rsidR="003A08FD" w:rsidRDefault="003A08FD" w:rsidP="003A08FD"/>
        </w:tc>
        <w:tc>
          <w:tcPr>
            <w:tcW w:w="8789" w:type="dxa"/>
          </w:tcPr>
          <w:p w14:paraId="4E2D6A21" w14:textId="77777777" w:rsidR="003A08FD" w:rsidRDefault="008678D8" w:rsidP="003A08FD">
            <w:hyperlink r:id="rId14" w:history="1">
              <w:r w:rsidR="003A08FD" w:rsidRPr="00ED6A0C">
                <w:rPr>
                  <w:rStyle w:val="Hyperlnk"/>
                </w:rPr>
                <w:t>https://www.thennt.com</w:t>
              </w:r>
            </w:hyperlink>
            <w:r w:rsidR="003A08FD">
              <w:t xml:space="preserve"> </w:t>
            </w:r>
          </w:p>
          <w:p w14:paraId="491803EB" w14:textId="270D8ED6" w:rsidR="003A08FD" w:rsidRDefault="003A08FD" w:rsidP="003A08FD">
            <w:pPr>
              <w:rPr>
                <w:rStyle w:val="Hyperlnk"/>
              </w:rPr>
            </w:pPr>
          </w:p>
        </w:tc>
      </w:tr>
      <w:tr w:rsidR="003A08FD" w14:paraId="1313DE13" w14:textId="77777777" w:rsidTr="003242CB">
        <w:tc>
          <w:tcPr>
            <w:tcW w:w="5240" w:type="dxa"/>
          </w:tcPr>
          <w:p w14:paraId="224C3EBE" w14:textId="4FBDDD9D" w:rsidR="003A08FD" w:rsidRDefault="003A08FD" w:rsidP="003A08FD">
            <w:r>
              <w:t xml:space="preserve">Medscape </w:t>
            </w:r>
            <w:proofErr w:type="spellStart"/>
            <w:r>
              <w:t>reference</w:t>
            </w:r>
            <w:proofErr w:type="spellEnd"/>
            <w:r>
              <w:t xml:space="preserve"> (farmakokinetik och dynamik)</w:t>
            </w:r>
          </w:p>
        </w:tc>
        <w:tc>
          <w:tcPr>
            <w:tcW w:w="8789" w:type="dxa"/>
          </w:tcPr>
          <w:p w14:paraId="134DD416" w14:textId="4570FFEC" w:rsidR="003A08FD" w:rsidRDefault="008678D8" w:rsidP="003A08FD">
            <w:pPr>
              <w:rPr>
                <w:rStyle w:val="Hyperlnk"/>
              </w:rPr>
            </w:pPr>
            <w:hyperlink r:id="rId15" w:history="1">
              <w:r w:rsidR="0041517C" w:rsidRPr="001B75A8">
                <w:rPr>
                  <w:rStyle w:val="Hyperlnk"/>
                </w:rPr>
                <w:t>https://reference.medscape.com</w:t>
              </w:r>
            </w:hyperlink>
          </w:p>
          <w:p w14:paraId="620FCC0C" w14:textId="3F4D4B48" w:rsidR="003A08FD" w:rsidRDefault="003A08FD" w:rsidP="003A08FD"/>
        </w:tc>
      </w:tr>
      <w:tr w:rsidR="003A08FD" w14:paraId="64356A19" w14:textId="77777777" w:rsidTr="003242CB">
        <w:tc>
          <w:tcPr>
            <w:tcW w:w="5240" w:type="dxa"/>
          </w:tcPr>
          <w:p w14:paraId="7C3B4016" w14:textId="2C761EC0" w:rsidR="003A08FD" w:rsidRDefault="003A08FD" w:rsidP="003A08FD">
            <w:proofErr w:type="spellStart"/>
            <w:r>
              <w:t>UptoDate</w:t>
            </w:r>
            <w:proofErr w:type="spellEnd"/>
            <w:r>
              <w:t xml:space="preserve"> (evidens)</w:t>
            </w:r>
          </w:p>
        </w:tc>
        <w:tc>
          <w:tcPr>
            <w:tcW w:w="8789" w:type="dxa"/>
          </w:tcPr>
          <w:p w14:paraId="1D16B9D9" w14:textId="77777777" w:rsidR="003A08FD" w:rsidRDefault="008678D8" w:rsidP="003A08FD">
            <w:pPr>
              <w:rPr>
                <w:rStyle w:val="Hyperlnk"/>
              </w:rPr>
            </w:pPr>
            <w:hyperlink r:id="rId16" w:history="1">
              <w:proofErr w:type="spellStart"/>
              <w:r w:rsidR="003A08FD">
                <w:rPr>
                  <w:rStyle w:val="Hyperlnk"/>
                </w:rPr>
                <w:t>Search</w:t>
              </w:r>
              <w:proofErr w:type="spellEnd"/>
              <w:r w:rsidR="003A08FD">
                <w:rPr>
                  <w:rStyle w:val="Hyperlnk"/>
                </w:rPr>
                <w:t xml:space="preserve"> - </w:t>
              </w:r>
              <w:proofErr w:type="spellStart"/>
              <w:r w:rsidR="003A08FD">
                <w:rPr>
                  <w:rStyle w:val="Hyperlnk"/>
                </w:rPr>
                <w:t>UpToDate</w:t>
              </w:r>
              <w:proofErr w:type="spellEnd"/>
            </w:hyperlink>
          </w:p>
          <w:p w14:paraId="08168D3F" w14:textId="2BCE1C0C" w:rsidR="003A08FD" w:rsidRDefault="003A08FD" w:rsidP="003A08FD"/>
        </w:tc>
      </w:tr>
      <w:tr w:rsidR="003A08FD" w14:paraId="2D4F6088" w14:textId="77777777" w:rsidTr="003242CB">
        <w:tc>
          <w:tcPr>
            <w:tcW w:w="5240" w:type="dxa"/>
          </w:tcPr>
          <w:p w14:paraId="6167D739" w14:textId="0481DCC5" w:rsidR="003A08FD" w:rsidRDefault="003A08FD" w:rsidP="003A08FD">
            <w:proofErr w:type="spellStart"/>
            <w:r>
              <w:t>Micromedex</w:t>
            </w:r>
            <w:proofErr w:type="spellEnd"/>
            <w:r>
              <w:t xml:space="preserve"> (interaktioner, IV, </w:t>
            </w:r>
            <w:proofErr w:type="spellStart"/>
            <w:r>
              <w:t>ekvipotens</w:t>
            </w:r>
            <w:proofErr w:type="spellEnd"/>
            <w:r>
              <w:t>, verktyg)</w:t>
            </w:r>
          </w:p>
        </w:tc>
        <w:tc>
          <w:tcPr>
            <w:tcW w:w="8789" w:type="dxa"/>
          </w:tcPr>
          <w:p w14:paraId="4C370469" w14:textId="77777777" w:rsidR="003A08FD" w:rsidRDefault="008678D8" w:rsidP="003A08FD">
            <w:hyperlink r:id="rId17" w:history="1">
              <w:proofErr w:type="spellStart"/>
              <w:r w:rsidR="003A08FD">
                <w:rPr>
                  <w:rStyle w:val="Hyperlnk"/>
                </w:rPr>
                <w:t>Home</w:t>
              </w:r>
              <w:proofErr w:type="spellEnd"/>
              <w:r w:rsidR="003A08FD">
                <w:rPr>
                  <w:rStyle w:val="Hyperlnk"/>
                </w:rPr>
                <w:t xml:space="preserve"> - MICROMEDEX (micromedexsolutions.com)</w:t>
              </w:r>
            </w:hyperlink>
            <w:r w:rsidR="003A08FD">
              <w:t xml:space="preserve"> (automatiskt </w:t>
            </w:r>
            <w:proofErr w:type="spellStart"/>
            <w:r w:rsidR="003A08FD">
              <w:t>inlogg</w:t>
            </w:r>
            <w:proofErr w:type="spellEnd"/>
            <w:r w:rsidR="003A08FD">
              <w:t xml:space="preserve"> inom Region Kalmar)</w:t>
            </w:r>
          </w:p>
          <w:p w14:paraId="67B8883C" w14:textId="2FFE5CB3" w:rsidR="003A08FD" w:rsidRDefault="003A08FD" w:rsidP="003A08FD"/>
        </w:tc>
      </w:tr>
      <w:tr w:rsidR="007F6869" w14:paraId="0089330D" w14:textId="77777777" w:rsidTr="003242CB">
        <w:tc>
          <w:tcPr>
            <w:tcW w:w="5240" w:type="dxa"/>
          </w:tcPr>
          <w:p w14:paraId="6C532AC2" w14:textId="38FD0669" w:rsidR="007F6869" w:rsidRDefault="007F6869" w:rsidP="003A08FD">
            <w:r>
              <w:t>Diabeteshandboken</w:t>
            </w:r>
          </w:p>
        </w:tc>
        <w:tc>
          <w:tcPr>
            <w:tcW w:w="8789" w:type="dxa"/>
          </w:tcPr>
          <w:p w14:paraId="5DEBB630" w14:textId="77777777" w:rsidR="007F6869" w:rsidRDefault="008678D8" w:rsidP="003A08FD">
            <w:pPr>
              <w:rPr>
                <w:rStyle w:val="Hyperlnk"/>
              </w:rPr>
            </w:pPr>
            <w:hyperlink r:id="rId18" w:history="1">
              <w:r w:rsidR="007F6869">
                <w:rPr>
                  <w:rStyle w:val="Hyperlnk"/>
                </w:rPr>
                <w:t>START | Diabeteshandboken</w:t>
              </w:r>
            </w:hyperlink>
          </w:p>
          <w:p w14:paraId="4D9C4ED5" w14:textId="75B111A0" w:rsidR="007F6869" w:rsidRDefault="007F6869" w:rsidP="003A08FD"/>
        </w:tc>
      </w:tr>
      <w:tr w:rsidR="007F6869" w14:paraId="1A67F475" w14:textId="77777777" w:rsidTr="003242CB">
        <w:tc>
          <w:tcPr>
            <w:tcW w:w="5240" w:type="dxa"/>
          </w:tcPr>
          <w:p w14:paraId="3DD97996" w14:textId="50CC4564" w:rsidR="007F6869" w:rsidRDefault="007F6869" w:rsidP="003A08FD">
            <w:r>
              <w:t>Medicinska instruktionsfilmer (för patienter/vårdpersonal)</w:t>
            </w:r>
          </w:p>
        </w:tc>
        <w:tc>
          <w:tcPr>
            <w:tcW w:w="8789" w:type="dxa"/>
          </w:tcPr>
          <w:p w14:paraId="5B1A48CE" w14:textId="478EDE53" w:rsidR="007F6869" w:rsidRDefault="008678D8" w:rsidP="003A08FD">
            <w:hyperlink r:id="rId19" w:history="1">
              <w:r w:rsidR="007F6869">
                <w:rPr>
                  <w:rStyle w:val="Hyperlnk"/>
                </w:rPr>
                <w:t>Medicininstruktioner - Instruktionsfilmer för läkemedel</w:t>
              </w:r>
            </w:hyperlink>
            <w:r w:rsidR="007F6869">
              <w:t xml:space="preserve"> </w:t>
            </w:r>
          </w:p>
        </w:tc>
      </w:tr>
      <w:tr w:rsidR="007F6869" w14:paraId="33057C83" w14:textId="77777777" w:rsidTr="003242CB">
        <w:tc>
          <w:tcPr>
            <w:tcW w:w="5240" w:type="dxa"/>
          </w:tcPr>
          <w:p w14:paraId="2119FC61" w14:textId="0152FD8B" w:rsidR="007F6869" w:rsidRDefault="007F6869" w:rsidP="003A08FD">
            <w:r>
              <w:t>Svenska läkemedelsinformationscentralerna</w:t>
            </w:r>
          </w:p>
        </w:tc>
        <w:tc>
          <w:tcPr>
            <w:tcW w:w="8789" w:type="dxa"/>
          </w:tcPr>
          <w:p w14:paraId="7FBE1042" w14:textId="77777777" w:rsidR="007F6869" w:rsidRDefault="008678D8" w:rsidP="003A08FD">
            <w:hyperlink r:id="rId20" w:history="1">
              <w:r w:rsidR="007F6869" w:rsidRPr="00B64899">
                <w:rPr>
                  <w:rStyle w:val="Hyperlnk"/>
                </w:rPr>
                <w:t>https://svelic.se</w:t>
              </w:r>
            </w:hyperlink>
          </w:p>
          <w:p w14:paraId="7CF3E0D6" w14:textId="67D55F83" w:rsidR="007F6869" w:rsidRDefault="007F6869" w:rsidP="003A08FD"/>
        </w:tc>
      </w:tr>
      <w:tr w:rsidR="007F6869" w14:paraId="29CBB211" w14:textId="77777777" w:rsidTr="003242CB">
        <w:tc>
          <w:tcPr>
            <w:tcW w:w="5240" w:type="dxa"/>
          </w:tcPr>
          <w:p w14:paraId="74867059" w14:textId="6818C581" w:rsidR="007F6869" w:rsidRDefault="007F6869" w:rsidP="003A08FD">
            <w:r>
              <w:lastRenderedPageBreak/>
              <w:t>Pascal informationsfilmer (Region Stockholm/Gotland)</w:t>
            </w:r>
          </w:p>
        </w:tc>
        <w:tc>
          <w:tcPr>
            <w:tcW w:w="8789" w:type="dxa"/>
          </w:tcPr>
          <w:p w14:paraId="195DDD27" w14:textId="4BFC477A" w:rsidR="007F6869" w:rsidRPr="00867F16" w:rsidRDefault="008678D8" w:rsidP="003A08FD">
            <w:hyperlink r:id="rId21" w:history="1">
              <w:r w:rsidR="00867F16">
                <w:rPr>
                  <w:rStyle w:val="Hyperlnk"/>
                </w:rPr>
                <w:t>Pascal (sll.se)</w:t>
              </w:r>
            </w:hyperlink>
            <w:r w:rsidR="00867F16">
              <w:t xml:space="preserve"> (</w:t>
            </w:r>
            <w:r w:rsidR="00867F16" w:rsidRPr="00867F16">
              <w:rPr>
                <w:rStyle w:val="Hyperlnk"/>
                <w:rFonts w:cstheme="minorHAnsi"/>
                <w:color w:val="auto"/>
                <w:u w:val="none"/>
              </w:rPr>
              <w:t>klicka på Kurskatalog uppe till höger. Klicka sedan Gå till kursen längst ner)</w:t>
            </w:r>
          </w:p>
          <w:p w14:paraId="64910077" w14:textId="0A59B95C" w:rsidR="007F6869" w:rsidRDefault="007F6869" w:rsidP="003A08FD"/>
        </w:tc>
      </w:tr>
      <w:tr w:rsidR="007F6869" w14:paraId="04711B29" w14:textId="77777777" w:rsidTr="003242CB">
        <w:tc>
          <w:tcPr>
            <w:tcW w:w="5240" w:type="dxa"/>
          </w:tcPr>
          <w:p w14:paraId="0C6A519D" w14:textId="1BB5E68A" w:rsidR="007F6869" w:rsidRDefault="007F6869" w:rsidP="003A08FD">
            <w:r>
              <w:t>Receptsnurran</w:t>
            </w:r>
            <w:r w:rsidR="00CE14C2">
              <w:t xml:space="preserve"> (hur länge räcker receptet?)</w:t>
            </w:r>
          </w:p>
        </w:tc>
        <w:tc>
          <w:tcPr>
            <w:tcW w:w="8789" w:type="dxa"/>
          </w:tcPr>
          <w:p w14:paraId="1449B9CE" w14:textId="77777777" w:rsidR="007F6869" w:rsidRDefault="008678D8" w:rsidP="003A08FD">
            <w:hyperlink r:id="rId22" w:history="1">
              <w:r w:rsidR="007F6869">
                <w:rPr>
                  <w:rStyle w:val="Hyperlnk"/>
                </w:rPr>
                <w:t>Receptsnurran (adling.se)</w:t>
              </w:r>
            </w:hyperlink>
          </w:p>
          <w:p w14:paraId="65C9A94F" w14:textId="0C878CE9" w:rsidR="007F6869" w:rsidRDefault="007F6869" w:rsidP="003A08FD"/>
        </w:tc>
      </w:tr>
      <w:tr w:rsidR="007F6869" w14:paraId="400FABD6" w14:textId="77777777" w:rsidTr="009B00C9">
        <w:tc>
          <w:tcPr>
            <w:tcW w:w="5240" w:type="dxa"/>
          </w:tcPr>
          <w:p w14:paraId="574354E0" w14:textId="77777777" w:rsidR="007F6869" w:rsidRDefault="007F6869" w:rsidP="003A08FD">
            <w:proofErr w:type="spellStart"/>
            <w:r>
              <w:t>Infpreg</w:t>
            </w:r>
            <w:proofErr w:type="spellEnd"/>
          </w:p>
          <w:p w14:paraId="593F40C3" w14:textId="6B69DCAA" w:rsidR="007F6869" w:rsidRDefault="007F6869" w:rsidP="003A08FD"/>
        </w:tc>
        <w:tc>
          <w:tcPr>
            <w:tcW w:w="8789" w:type="dxa"/>
          </w:tcPr>
          <w:p w14:paraId="6AA466FB" w14:textId="4D1BFD9A" w:rsidR="007F6869" w:rsidRDefault="008678D8" w:rsidP="003A08FD">
            <w:hyperlink r:id="rId23" w:history="1">
              <w:r w:rsidR="007F6869">
                <w:rPr>
                  <w:rStyle w:val="Hyperlnk"/>
                </w:rPr>
                <w:t xml:space="preserve">| </w:t>
              </w:r>
              <w:proofErr w:type="spellStart"/>
              <w:r w:rsidR="007F6869">
                <w:rPr>
                  <w:rStyle w:val="Hyperlnk"/>
                </w:rPr>
                <w:t>InfPreg</w:t>
              </w:r>
              <w:proofErr w:type="spellEnd"/>
              <w:r w:rsidR="007F6869">
                <w:rPr>
                  <w:rStyle w:val="Hyperlnk"/>
                </w:rPr>
                <w:t xml:space="preserve"> (medscinet.se)</w:t>
              </w:r>
            </w:hyperlink>
          </w:p>
        </w:tc>
      </w:tr>
      <w:tr w:rsidR="007F6869" w14:paraId="7986B5D6" w14:textId="77777777" w:rsidTr="009B00C9">
        <w:tc>
          <w:tcPr>
            <w:tcW w:w="5240" w:type="dxa"/>
          </w:tcPr>
          <w:p w14:paraId="45DCC9D2" w14:textId="77777777" w:rsidR="007F6869" w:rsidRDefault="007F6869" w:rsidP="003A08FD">
            <w:r>
              <w:t>Kliniska biblioteket Region Kalmar län</w:t>
            </w:r>
          </w:p>
          <w:p w14:paraId="48B91BBC" w14:textId="5C6FF6E7" w:rsidR="007F6869" w:rsidRDefault="007F6869" w:rsidP="003A08FD"/>
        </w:tc>
        <w:tc>
          <w:tcPr>
            <w:tcW w:w="8789" w:type="dxa"/>
          </w:tcPr>
          <w:p w14:paraId="0069E51A" w14:textId="00B3AF57" w:rsidR="007F6869" w:rsidRDefault="008678D8" w:rsidP="003A08FD">
            <w:hyperlink r:id="rId24" w:history="1">
              <w:r w:rsidR="007F6869">
                <w:rPr>
                  <w:rStyle w:val="Hyperlnk"/>
                </w:rPr>
                <w:t>Medicinska e-biblioteket - Intranät Region Kalmar län</w:t>
              </w:r>
            </w:hyperlink>
          </w:p>
        </w:tc>
      </w:tr>
      <w:tr w:rsidR="007F6869" w:rsidRPr="00DB5326" w14:paraId="0F577E0A" w14:textId="77777777" w:rsidTr="009B00C9">
        <w:tc>
          <w:tcPr>
            <w:tcW w:w="5240" w:type="dxa"/>
          </w:tcPr>
          <w:p w14:paraId="74634272" w14:textId="77777777" w:rsidR="007F6869" w:rsidRDefault="007F6869" w:rsidP="003A08FD">
            <w:r>
              <w:t>Labbsvar som avviker – beräkna om det verkligen är så</w:t>
            </w:r>
          </w:p>
          <w:p w14:paraId="3FFAD711" w14:textId="4D05ABBE" w:rsidR="007F6869" w:rsidRDefault="007F6869" w:rsidP="003A08FD"/>
        </w:tc>
        <w:tc>
          <w:tcPr>
            <w:tcW w:w="8789" w:type="dxa"/>
          </w:tcPr>
          <w:p w14:paraId="151986DD" w14:textId="510D326C" w:rsidR="007F6869" w:rsidRPr="007F6869" w:rsidRDefault="008678D8" w:rsidP="003A08FD">
            <w:pPr>
              <w:rPr>
                <w:lang w:val="en-GB"/>
              </w:rPr>
            </w:pPr>
            <w:hyperlink r:id="rId25" w:history="1">
              <w:r w:rsidR="007F6869" w:rsidRPr="007F6869">
                <w:rPr>
                  <w:rStyle w:val="Hyperlnk"/>
                  <w:lang w:val="en-GB"/>
                </w:rPr>
                <w:t>Your results may vary: the imprecision of medical measurements | The BMJ</w:t>
              </w:r>
            </w:hyperlink>
          </w:p>
        </w:tc>
      </w:tr>
      <w:tr w:rsidR="007F6869" w:rsidRPr="007F6869" w14:paraId="2490DDBF" w14:textId="77777777" w:rsidTr="009B00C9">
        <w:tc>
          <w:tcPr>
            <w:tcW w:w="5240" w:type="dxa"/>
          </w:tcPr>
          <w:p w14:paraId="1E8A1A52" w14:textId="76FC09BF" w:rsidR="007F6869" w:rsidRDefault="00C06284" w:rsidP="003A08F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Byta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67F16">
              <w:rPr>
                <w:lang w:val="en-GB"/>
              </w:rPr>
              <w:t>mellan</w:t>
            </w:r>
            <w:proofErr w:type="spellEnd"/>
            <w:r w:rsidR="00867F16">
              <w:rPr>
                <w:lang w:val="en-GB"/>
              </w:rPr>
              <w:t xml:space="preserve"> </w:t>
            </w:r>
            <w:proofErr w:type="spellStart"/>
            <w:r w:rsidR="00314265">
              <w:rPr>
                <w:lang w:val="en-GB"/>
              </w:rPr>
              <w:t>antidepressiv</w:t>
            </w:r>
            <w:r w:rsidR="00FE7FA4">
              <w:rPr>
                <w:lang w:val="en-GB"/>
              </w:rPr>
              <w:t>a</w:t>
            </w:r>
            <w:proofErr w:type="spellEnd"/>
          </w:p>
          <w:p w14:paraId="2A8B107D" w14:textId="2D42A81C" w:rsidR="00314265" w:rsidRPr="007F6869" w:rsidRDefault="00314265" w:rsidP="003A08FD">
            <w:pPr>
              <w:rPr>
                <w:lang w:val="en-GB"/>
              </w:rPr>
            </w:pPr>
          </w:p>
        </w:tc>
        <w:tc>
          <w:tcPr>
            <w:tcW w:w="8789" w:type="dxa"/>
          </w:tcPr>
          <w:p w14:paraId="59A16603" w14:textId="77777777" w:rsidR="007F6869" w:rsidRDefault="008678D8" w:rsidP="003A08FD">
            <w:pPr>
              <w:rPr>
                <w:rStyle w:val="Hyperlnk"/>
              </w:rPr>
            </w:pPr>
            <w:hyperlink r:id="rId26" w:history="1">
              <w:proofErr w:type="spellStart"/>
              <w:r w:rsidR="00867F16">
                <w:rPr>
                  <w:rStyle w:val="Hyperlnk"/>
                </w:rPr>
                <w:t>SwitchAntidepressants</w:t>
              </w:r>
              <w:proofErr w:type="spellEnd"/>
              <w:r w:rsidR="00867F16">
                <w:rPr>
                  <w:rStyle w:val="Hyperlnk"/>
                </w:rPr>
                <w:t xml:space="preserve"> - </w:t>
              </w:r>
              <w:proofErr w:type="spellStart"/>
              <w:r w:rsidR="00867F16">
                <w:rPr>
                  <w:rStyle w:val="Hyperlnk"/>
                </w:rPr>
                <w:t>Psychiatrienet</w:t>
              </w:r>
              <w:proofErr w:type="spellEnd"/>
            </w:hyperlink>
          </w:p>
          <w:p w14:paraId="3404507F" w14:textId="0327704D" w:rsidR="00DB5326" w:rsidRPr="007F6869" w:rsidRDefault="00DB5326" w:rsidP="003A08FD">
            <w:pPr>
              <w:rPr>
                <w:lang w:val="en-GB"/>
              </w:rPr>
            </w:pPr>
          </w:p>
        </w:tc>
      </w:tr>
      <w:tr w:rsidR="00DB5326" w:rsidRPr="007F6869" w14:paraId="7FAED35A" w14:textId="77777777" w:rsidTr="009B00C9">
        <w:tc>
          <w:tcPr>
            <w:tcW w:w="5240" w:type="dxa"/>
          </w:tcPr>
          <w:p w14:paraId="503B770C" w14:textId="77777777" w:rsidR="00DB5326" w:rsidRDefault="00DB5326" w:rsidP="003A08F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nationell</w:t>
            </w:r>
            <w:proofErr w:type="spellEnd"/>
          </w:p>
          <w:p w14:paraId="48A1F486" w14:textId="4FE09C5B" w:rsidR="00DB5326" w:rsidRDefault="00DB5326" w:rsidP="003A08FD">
            <w:pPr>
              <w:rPr>
                <w:lang w:val="en-GB"/>
              </w:rPr>
            </w:pPr>
          </w:p>
        </w:tc>
        <w:tc>
          <w:tcPr>
            <w:tcW w:w="8789" w:type="dxa"/>
          </w:tcPr>
          <w:p w14:paraId="082E9FA3" w14:textId="160E2357" w:rsidR="00DB5326" w:rsidRDefault="008678D8" w:rsidP="003A08FD">
            <w:hyperlink r:id="rId27" w:history="1">
              <w:r w:rsidR="00DB5326" w:rsidRPr="00DB5326">
                <w:rPr>
                  <w:rStyle w:val="Hyperlnk"/>
                </w:rPr>
                <w:t xml:space="preserve">Strama nationell </w:t>
              </w:r>
              <w:proofErr w:type="spellStart"/>
              <w:r w:rsidR="00DB5326" w:rsidRPr="00DB5326">
                <w:rPr>
                  <w:rStyle w:val="Hyperlnk"/>
                </w:rPr>
                <w:t>app</w:t>
              </w:r>
              <w:proofErr w:type="spellEnd"/>
            </w:hyperlink>
          </w:p>
        </w:tc>
      </w:tr>
      <w:tr w:rsidR="00C35867" w:rsidRPr="007F6869" w14:paraId="6E88C362" w14:textId="77777777" w:rsidTr="009B00C9">
        <w:tc>
          <w:tcPr>
            <w:tcW w:w="5240" w:type="dxa"/>
          </w:tcPr>
          <w:p w14:paraId="4CD8BCDE" w14:textId="3B0069EF" w:rsidR="00C35867" w:rsidRDefault="00C35867" w:rsidP="003A08F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Stramas</w:t>
            </w:r>
            <w:proofErr w:type="spellEnd"/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Regnbågshäfte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8789" w:type="dxa"/>
          </w:tcPr>
          <w:p w14:paraId="01B33918" w14:textId="77777777" w:rsidR="00C35867" w:rsidRDefault="008678D8" w:rsidP="003A08FD">
            <w:hyperlink r:id="rId28" w:history="1">
              <w:r w:rsidR="00C35867">
                <w:rPr>
                  <w:rStyle w:val="Hyperlnk"/>
                </w:rPr>
                <w:t>Behandlingsrekommendationer för vanliga infektioner i öppenvård 2023</w:t>
              </w:r>
            </w:hyperlink>
          </w:p>
          <w:p w14:paraId="31D25EBA" w14:textId="676B88C1" w:rsidR="00C35867" w:rsidRDefault="00C35867" w:rsidP="003A08FD"/>
        </w:tc>
      </w:tr>
      <w:tr w:rsidR="008924FC" w:rsidRPr="007F6869" w14:paraId="40013606" w14:textId="77777777" w:rsidTr="009B00C9">
        <w:tc>
          <w:tcPr>
            <w:tcW w:w="5240" w:type="dxa"/>
          </w:tcPr>
          <w:p w14:paraId="79AE6800" w14:textId="52212130" w:rsidR="008924FC" w:rsidRDefault="008924FC" w:rsidP="003A08FD">
            <w:pPr>
              <w:rPr>
                <w:lang w:val="en-GB"/>
              </w:rPr>
            </w:pPr>
            <w:r>
              <w:rPr>
                <w:lang w:val="en-GB"/>
              </w:rPr>
              <w:t>Swedish anticholinergic burden scale</w:t>
            </w:r>
          </w:p>
        </w:tc>
        <w:tc>
          <w:tcPr>
            <w:tcW w:w="8789" w:type="dxa"/>
          </w:tcPr>
          <w:p w14:paraId="32D8BE17" w14:textId="5B204A65" w:rsidR="008924FC" w:rsidRDefault="008678D8" w:rsidP="003A08FD">
            <w:hyperlink r:id="rId29" w:history="1">
              <w:proofErr w:type="spellStart"/>
              <w:r w:rsidR="008924FC">
                <w:rPr>
                  <w:rStyle w:val="Hyperlnk"/>
                </w:rPr>
                <w:t>Development</w:t>
              </w:r>
              <w:proofErr w:type="spellEnd"/>
              <w:r w:rsidR="008924FC">
                <w:rPr>
                  <w:rStyle w:val="Hyperlnk"/>
                </w:rPr>
                <w:t xml:space="preserve"> </w:t>
              </w:r>
              <w:proofErr w:type="spellStart"/>
              <w:r w:rsidR="008924FC">
                <w:rPr>
                  <w:rStyle w:val="Hyperlnk"/>
                </w:rPr>
                <w:t>of</w:t>
              </w:r>
              <w:proofErr w:type="spellEnd"/>
              <w:r w:rsidR="008924FC">
                <w:rPr>
                  <w:rStyle w:val="Hyperlnk"/>
                </w:rPr>
                <w:t xml:space="preserve"> the Swedish </w:t>
              </w:r>
              <w:proofErr w:type="spellStart"/>
              <w:r w:rsidR="008924FC">
                <w:rPr>
                  <w:rStyle w:val="Hyperlnk"/>
                </w:rPr>
                <w:t>anticholinergic</w:t>
              </w:r>
              <w:proofErr w:type="spellEnd"/>
              <w:r w:rsidR="008924FC">
                <w:rPr>
                  <w:rStyle w:val="Hyperlnk"/>
                </w:rPr>
                <w:t xml:space="preserve"> </w:t>
              </w:r>
              <w:proofErr w:type="spellStart"/>
              <w:r w:rsidR="008924FC">
                <w:rPr>
                  <w:rStyle w:val="Hyperlnk"/>
                </w:rPr>
                <w:t>burden</w:t>
              </w:r>
              <w:proofErr w:type="spellEnd"/>
              <w:r w:rsidR="008924FC">
                <w:rPr>
                  <w:rStyle w:val="Hyperlnk"/>
                </w:rPr>
                <w:t xml:space="preserve"> </w:t>
              </w:r>
              <w:proofErr w:type="spellStart"/>
              <w:r w:rsidR="008924FC">
                <w:rPr>
                  <w:rStyle w:val="Hyperlnk"/>
                </w:rPr>
                <w:t>scale</w:t>
              </w:r>
              <w:proofErr w:type="spellEnd"/>
              <w:r w:rsidR="008924FC">
                <w:rPr>
                  <w:rStyle w:val="Hyperlnk"/>
                </w:rPr>
                <w:t xml:space="preserve"> (</w:t>
              </w:r>
              <w:proofErr w:type="spellStart"/>
              <w:r w:rsidR="008924FC">
                <w:rPr>
                  <w:rStyle w:val="Hyperlnk"/>
                </w:rPr>
                <w:t>Swe</w:t>
              </w:r>
              <w:proofErr w:type="spellEnd"/>
              <w:r w:rsidR="008924FC">
                <w:rPr>
                  <w:rStyle w:val="Hyperlnk"/>
                </w:rPr>
                <w:t xml:space="preserve">-ABS) | BMC </w:t>
              </w:r>
              <w:proofErr w:type="spellStart"/>
              <w:r w:rsidR="008924FC">
                <w:rPr>
                  <w:rStyle w:val="Hyperlnk"/>
                </w:rPr>
                <w:t>Geriatrics</w:t>
              </w:r>
              <w:proofErr w:type="spellEnd"/>
              <w:r w:rsidR="008924FC">
                <w:rPr>
                  <w:rStyle w:val="Hyperlnk"/>
                </w:rPr>
                <w:t xml:space="preserve"> | Full Text (biomedcentral.com)</w:t>
              </w:r>
            </w:hyperlink>
          </w:p>
        </w:tc>
      </w:tr>
    </w:tbl>
    <w:p w14:paraId="495098A1" w14:textId="77777777" w:rsidR="008F54E9" w:rsidRPr="007F6869" w:rsidRDefault="008F54E9">
      <w:pPr>
        <w:rPr>
          <w:lang w:val="en-GB"/>
        </w:rPr>
      </w:pPr>
    </w:p>
    <w:sectPr w:rsidR="008F54E9" w:rsidRPr="007F6869" w:rsidSect="00324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03305"/>
    <w:multiLevelType w:val="multilevel"/>
    <w:tmpl w:val="2B1E75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47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EC"/>
    <w:rsid w:val="00006B42"/>
    <w:rsid w:val="00050C49"/>
    <w:rsid w:val="00180094"/>
    <w:rsid w:val="001A73F9"/>
    <w:rsid w:val="001C6F24"/>
    <w:rsid w:val="001D1A35"/>
    <w:rsid w:val="00277248"/>
    <w:rsid w:val="002D4002"/>
    <w:rsid w:val="00314265"/>
    <w:rsid w:val="003242CB"/>
    <w:rsid w:val="003A08FD"/>
    <w:rsid w:val="003D1090"/>
    <w:rsid w:val="003F5C0D"/>
    <w:rsid w:val="0041517C"/>
    <w:rsid w:val="00464B87"/>
    <w:rsid w:val="00516029"/>
    <w:rsid w:val="00546F60"/>
    <w:rsid w:val="005F45ED"/>
    <w:rsid w:val="0079123E"/>
    <w:rsid w:val="007A7CD7"/>
    <w:rsid w:val="007F6869"/>
    <w:rsid w:val="008418EC"/>
    <w:rsid w:val="008678D8"/>
    <w:rsid w:val="00867F16"/>
    <w:rsid w:val="008924FC"/>
    <w:rsid w:val="008C0ACD"/>
    <w:rsid w:val="008F54E9"/>
    <w:rsid w:val="00923AC8"/>
    <w:rsid w:val="00946EE4"/>
    <w:rsid w:val="009B00C9"/>
    <w:rsid w:val="00AA32C0"/>
    <w:rsid w:val="00BF0648"/>
    <w:rsid w:val="00C06284"/>
    <w:rsid w:val="00C35867"/>
    <w:rsid w:val="00CE14C2"/>
    <w:rsid w:val="00D041FC"/>
    <w:rsid w:val="00D641E0"/>
    <w:rsid w:val="00DB5326"/>
    <w:rsid w:val="00E209F9"/>
    <w:rsid w:val="00E5316D"/>
    <w:rsid w:val="00EF65A7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B682"/>
  <w15:chartTrackingRefBased/>
  <w15:docId w15:val="{3351F8EA-1009-4A63-9E6E-72F6903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42C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50C49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050C4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50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tteratur.se/kurslitteratur/medicin/farmakologi/fas-ut-2025/?srsltid=AfmBOooq4FPDU65YI2o5Lx26hpUvz5GDAi2uyb2JYyGmpOkLK0SVcT0n" TargetMode="External"/><Relationship Id="rId13" Type="http://schemas.openxmlformats.org/officeDocument/2006/relationships/hyperlink" Target="http://www.egfr.se" TargetMode="External"/><Relationship Id="rId18" Type="http://schemas.openxmlformats.org/officeDocument/2006/relationships/hyperlink" Target="https://www.diabeteshandboken.se/" TargetMode="External"/><Relationship Id="rId26" Type="http://schemas.openxmlformats.org/officeDocument/2006/relationships/hyperlink" Target="https://wiki.psychiatrienet.nl/wiki/SwitchAntidepressa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rtorget.sll.se/extern/activities/onlinecoursedetails_ext.aspx?inapp=1&amp;courseid=7477" TargetMode="External"/><Relationship Id="rId7" Type="http://schemas.openxmlformats.org/officeDocument/2006/relationships/hyperlink" Target="https://medstopper.com/" TargetMode="External"/><Relationship Id="rId12" Type="http://schemas.openxmlformats.org/officeDocument/2006/relationships/hyperlink" Target="https://eped.se/backup/eped/lists/3386265184618759248.html" TargetMode="External"/><Relationship Id="rId17" Type="http://schemas.openxmlformats.org/officeDocument/2006/relationships/hyperlink" Target="https://www.micromedexsolutions.com/micromedex2/librarian" TargetMode="External"/><Relationship Id="rId25" Type="http://schemas.openxmlformats.org/officeDocument/2006/relationships/hyperlink" Target="https://www.bmj.com/content/368/bmj.m1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ptodate.com/contents/search" TargetMode="External"/><Relationship Id="rId20" Type="http://schemas.openxmlformats.org/officeDocument/2006/relationships/hyperlink" Target="https://svelic.se" TargetMode="External"/><Relationship Id="rId29" Type="http://schemas.openxmlformats.org/officeDocument/2006/relationships/hyperlink" Target="https://bmcgeriatr.biomedcentral.com/articles/10.1186/s12877-023-04225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anusmed.se/" TargetMode="External"/><Relationship Id="rId11" Type="http://schemas.openxmlformats.org/officeDocument/2006/relationships/hyperlink" Target="https://eped.se/" TargetMode="External"/><Relationship Id="rId24" Type="http://schemas.openxmlformats.org/officeDocument/2006/relationships/hyperlink" Target="https://medbib.lnu.se/" TargetMode="External"/><Relationship Id="rId5" Type="http://schemas.openxmlformats.org/officeDocument/2006/relationships/hyperlink" Target="https://vardgivare.regionkalmar.se/vard--behandling/lakemedel/" TargetMode="External"/><Relationship Id="rId15" Type="http://schemas.openxmlformats.org/officeDocument/2006/relationships/hyperlink" Target="https://reference.medscape.com" TargetMode="External"/><Relationship Id="rId23" Type="http://schemas.openxmlformats.org/officeDocument/2006/relationships/hyperlink" Target="https://www.medscinet.se/infpreg/healthcareInfo.aspx" TargetMode="External"/><Relationship Id="rId28" Type="http://schemas.openxmlformats.org/officeDocument/2006/relationships/hyperlink" Target="https://www.folkhalsomyndigheten.se/contentassets/246aa17721b44c5380a0117f6d0aba40/behandlingsrekommendationer-oppenvard.pdf" TargetMode="External"/><Relationship Id="rId10" Type="http://schemas.openxmlformats.org/officeDocument/2006/relationships/hyperlink" Target="https://regionuppsala.se/samverkanswebben/for-vardgivare/kunskapsstod/lakemedel/tillgangliga-resurser-vid-lakemedelsbehandling/apotekare-i-varden/phase-20/" TargetMode="External"/><Relationship Id="rId19" Type="http://schemas.openxmlformats.org/officeDocument/2006/relationships/hyperlink" Target="https://www.medicininstruktioner.s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&#228;kemedelshantering.se" TargetMode="External"/><Relationship Id="rId14" Type="http://schemas.openxmlformats.org/officeDocument/2006/relationships/hyperlink" Target="https://www.thennt.com" TargetMode="External"/><Relationship Id="rId22" Type="http://schemas.openxmlformats.org/officeDocument/2006/relationships/hyperlink" Target="https://doktor.adling.se/receptsnurran" TargetMode="External"/><Relationship Id="rId27" Type="http://schemas.openxmlformats.org/officeDocument/2006/relationships/hyperlink" Target="https://strama-nationell.infosynk.s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Hagerman</dc:creator>
  <cp:keywords/>
  <dc:description/>
  <cp:lastModifiedBy>Luise Guse</cp:lastModifiedBy>
  <cp:revision>2</cp:revision>
  <dcterms:created xsi:type="dcterms:W3CDTF">2024-11-19T12:27:00Z</dcterms:created>
  <dcterms:modified xsi:type="dcterms:W3CDTF">2024-11-19T12:27:00Z</dcterms:modified>
</cp:coreProperties>
</file>